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1273A7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DF8E99E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+*xfs*pvs*Akl*cvA*xBj*qkc*uaj*ktB*cvA*oab*pBk*-</w:t>
            </w:r>
            <w:r>
              <w:rPr>
                <w:rFonts w:ascii="PDF417x" w:hAnsi="PDF417x"/>
                <w:sz w:val="24"/>
                <w:szCs w:val="24"/>
              </w:rPr>
              <w:br/>
              <w:t>+*yqw*zDp*zbd*uhA*ugB*xCk*yoa*liC*xku*fsE*zew*-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+*eDs*lyd*lyd*lyd*lyd*oEz*bgw*zEh*iBD*rog*zfE*-</w:t>
            </w:r>
            <w:r>
              <w:rPr>
                <w:rFonts w:ascii="PDF417x" w:hAnsi="PDF417x"/>
                <w:sz w:val="24"/>
                <w:szCs w:val="24"/>
              </w:rPr>
              <w:br/>
              <w:t>+*ftw*lpA*tEw*yez*uCw*CkE*liy*raB*txm*vmk*onA*-</w:t>
            </w:r>
            <w:r>
              <w:rPr>
                <w:rFonts w:ascii="PDF417x" w:hAnsi="PDF417x"/>
                <w:sz w:val="24"/>
                <w:szCs w:val="24"/>
              </w:rPr>
              <w:br/>
              <w:t>+*ftA*zha*yiu*CyC*ygo*ubg*jCj*yoa*rxi*bcz*uws*-</w:t>
            </w:r>
            <w:r>
              <w:rPr>
                <w:rFonts w:ascii="PDF417x" w:hAnsi="PDF417x"/>
                <w:sz w:val="24"/>
                <w:szCs w:val="24"/>
              </w:rPr>
              <w:br/>
              <w:t>+*xjq*ros*zfE*ldy*zht*Daj*CCy*ulz*wro*iAq*uzq*-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407C8DE" w14:textId="77777777" w:rsidTr="005F330D">
        <w:trPr>
          <w:trHeight w:val="851"/>
        </w:trPr>
        <w:tc>
          <w:tcPr>
            <w:tcW w:w="0" w:type="auto"/>
          </w:tcPr>
          <w:p w14:paraId="58FB1955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434B9FC3" wp14:editId="473CD4E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229FEC07" w14:textId="77777777" w:rsidTr="004F6767">
        <w:trPr>
          <w:trHeight w:val="276"/>
        </w:trPr>
        <w:tc>
          <w:tcPr>
            <w:tcW w:w="0" w:type="auto"/>
          </w:tcPr>
          <w:p w14:paraId="29B1BCAC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4EB1B97B" w14:textId="77777777" w:rsidTr="004F6767">
        <w:trPr>
          <w:trHeight w:val="291"/>
        </w:trPr>
        <w:tc>
          <w:tcPr>
            <w:tcW w:w="0" w:type="auto"/>
          </w:tcPr>
          <w:p w14:paraId="6C2E7E57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1E5925DB" w14:textId="77777777" w:rsidTr="004F6767">
        <w:trPr>
          <w:trHeight w:val="276"/>
        </w:trPr>
        <w:tc>
          <w:tcPr>
            <w:tcW w:w="0" w:type="auto"/>
          </w:tcPr>
          <w:p w14:paraId="1325707D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F8CDBEF" w14:textId="77777777" w:rsidTr="004F6767">
        <w:trPr>
          <w:trHeight w:val="291"/>
        </w:trPr>
        <w:tc>
          <w:tcPr>
            <w:tcW w:w="0" w:type="auto"/>
          </w:tcPr>
          <w:p w14:paraId="5D0E101C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9DE50E4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0D2186A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246-01/25-02/01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56FF6F53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205EB4AC" w14:textId="407F1BC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840FF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50720BC1" w14:textId="77777777" w:rsidR="00D707B3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2EF64D3D" w14:textId="77777777" w:rsidR="00840FF5" w:rsidRPr="006606A6" w:rsidRDefault="00840FF5" w:rsidP="00D707B3">
      <w:pPr>
        <w:rPr>
          <w:rFonts w:ascii="Times New Roman" w:hAnsi="Times New Roman" w:cs="Times New Roman"/>
          <w:sz w:val="24"/>
          <w:szCs w:val="24"/>
        </w:rPr>
      </w:pPr>
    </w:p>
    <w:p w14:paraId="4239BCB6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C09648A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F62D47A" w14:textId="77777777" w:rsidR="00D707B3" w:rsidRPr="006606A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7C2F87B1" w14:textId="0C8D9CA8" w:rsidR="00840FF5" w:rsidRPr="00840FF5" w:rsidRDefault="00840FF5" w:rsidP="00840FF5">
      <w:pPr>
        <w:rPr>
          <w:rFonts w:ascii="Times New Roman" w:hAnsi="Times New Roman" w:cs="Times New Roman"/>
        </w:rPr>
      </w:pPr>
      <w:r>
        <w:tab/>
      </w:r>
      <w:r w:rsidRPr="00840FF5">
        <w:rPr>
          <w:rFonts w:ascii="Times New Roman" w:hAnsi="Times New Roman" w:cs="Times New Roman"/>
        </w:rPr>
        <w:t>Na temelju članka 32. Statuta grada Pregrade (“Službeni glasnik  Krapinsko-zagorske županije” br. 06/13, 17/13, 7/18, 16/18- pročišćeni tekst, 05/20, 8/21, 38/22, 40/23), Gradsko vijeće  Grada Pregrade na svojoj 25. sjednici održanoj 27. ožujka 2025. godine donosi</w:t>
      </w:r>
    </w:p>
    <w:p w14:paraId="46758D88" w14:textId="77777777" w:rsidR="00840FF5" w:rsidRPr="00E14D66" w:rsidRDefault="00840FF5" w:rsidP="00840FF5">
      <w:pPr>
        <w:tabs>
          <w:tab w:val="left" w:pos="170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6C37A8B" w14:textId="77777777" w:rsidR="00840FF5" w:rsidRPr="00E14D66" w:rsidRDefault="00840FF5" w:rsidP="00840FF5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4D66">
        <w:rPr>
          <w:rFonts w:ascii="Times New Roman" w:hAnsi="Times New Roman" w:cs="Times New Roman"/>
          <w:bCs/>
          <w:sz w:val="24"/>
          <w:szCs w:val="24"/>
        </w:rPr>
        <w:t>Z A K L J U Č A K</w:t>
      </w:r>
    </w:p>
    <w:p w14:paraId="3440DBB2" w14:textId="77777777" w:rsidR="00840FF5" w:rsidRPr="00E14D66" w:rsidRDefault="00840FF5" w:rsidP="00840FF5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7391428" w14:textId="77777777" w:rsidR="00840FF5" w:rsidRPr="00E14D66" w:rsidRDefault="00840FF5" w:rsidP="00840FF5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4D66">
        <w:rPr>
          <w:rFonts w:ascii="Times New Roman" w:hAnsi="Times New Roman" w:cs="Times New Roman"/>
          <w:bCs/>
          <w:sz w:val="24"/>
          <w:szCs w:val="24"/>
        </w:rPr>
        <w:t>Članak 1.</w:t>
      </w:r>
    </w:p>
    <w:p w14:paraId="23C709DD" w14:textId="77777777" w:rsidR="00840FF5" w:rsidRPr="007E7DC5" w:rsidRDefault="00840FF5" w:rsidP="00840FF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5D23A21" w14:textId="77777777" w:rsidR="00840FF5" w:rsidRDefault="00840FF5" w:rsidP="00840FF5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 xml:space="preserve">               Usvaja se Izvješće o izvršenju </w:t>
      </w:r>
      <w:r>
        <w:rPr>
          <w:rFonts w:ascii="Times New Roman" w:hAnsi="Times New Roman" w:cs="Times New Roman"/>
          <w:sz w:val="24"/>
          <w:szCs w:val="24"/>
        </w:rPr>
        <w:t>Plana djelovanja Grada Pregrade u području prirodnih nepogoda za 2024. godinu.</w:t>
      </w:r>
    </w:p>
    <w:p w14:paraId="0D0CCB79" w14:textId="77777777" w:rsidR="00840FF5" w:rsidRPr="007E7DC5" w:rsidRDefault="00840FF5" w:rsidP="00840FF5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EE69F5F" w14:textId="77777777" w:rsidR="00840FF5" w:rsidRPr="00E14D66" w:rsidRDefault="00840FF5" w:rsidP="00840FF5">
      <w:pPr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14D66">
        <w:rPr>
          <w:rFonts w:ascii="Times New Roman" w:hAnsi="Times New Roman" w:cs="Times New Roman"/>
          <w:sz w:val="24"/>
          <w:szCs w:val="24"/>
        </w:rPr>
        <w:t>Članak 2.</w:t>
      </w:r>
    </w:p>
    <w:p w14:paraId="307CE51E" w14:textId="77777777" w:rsidR="00840FF5" w:rsidRPr="007E7DC5" w:rsidRDefault="00840FF5" w:rsidP="00840FF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426E6F10" w14:textId="77777777" w:rsidR="00840FF5" w:rsidRPr="007E7DC5" w:rsidRDefault="00840FF5" w:rsidP="00840FF5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 xml:space="preserve">              Ovaj Zaključak objaviti će se u Službenom glasniku Krapinsko – zagorske županije.</w:t>
      </w:r>
    </w:p>
    <w:p w14:paraId="21A79760" w14:textId="77777777" w:rsidR="00840FF5" w:rsidRPr="007E7DC5" w:rsidRDefault="00840FF5" w:rsidP="00840FF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566FA31" w14:textId="77777777" w:rsidR="00840FF5" w:rsidRPr="007E7DC5" w:rsidRDefault="00840FF5" w:rsidP="00840FF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A990C1B" w14:textId="77777777" w:rsidR="00840FF5" w:rsidRPr="007E7DC5" w:rsidRDefault="00840FF5" w:rsidP="00840FF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C724DA2" w14:textId="77777777" w:rsidR="00840FF5" w:rsidRPr="007E7DC5" w:rsidRDefault="00840FF5" w:rsidP="00840FF5">
      <w:pPr>
        <w:rPr>
          <w:rFonts w:ascii="Times New Roman" w:hAnsi="Times New Roman" w:cs="Times New Roman"/>
          <w:sz w:val="24"/>
          <w:szCs w:val="24"/>
        </w:rPr>
      </w:pPr>
    </w:p>
    <w:p w14:paraId="78193A48" w14:textId="77777777" w:rsidR="00840FF5" w:rsidRPr="00847A76" w:rsidRDefault="00840FF5" w:rsidP="00840FF5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</w:pPr>
      <w:r w:rsidRPr="00847A76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 xml:space="preserve">PREDSJEDNICA </w:t>
      </w:r>
    </w:p>
    <w:p w14:paraId="7ADDD4DD" w14:textId="77777777" w:rsidR="00840FF5" w:rsidRPr="00847A76" w:rsidRDefault="00840FF5" w:rsidP="00840FF5">
      <w:pPr>
        <w:jc w:val="right"/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</w:pPr>
      <w:r w:rsidRPr="00847A76"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  <w:t xml:space="preserve">                                                                                             </w:t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>GRADSKOG VIJEĆA</w:t>
      </w:r>
    </w:p>
    <w:p w14:paraId="2B3C141A" w14:textId="77777777" w:rsidR="00840FF5" w:rsidRPr="00847A76" w:rsidRDefault="00840FF5" w:rsidP="00840FF5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</w:pP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</w:p>
    <w:p w14:paraId="3ADBFFFD" w14:textId="77777777" w:rsidR="00840FF5" w:rsidRPr="007E7DC5" w:rsidRDefault="00840FF5" w:rsidP="00840FF5">
      <w:pPr>
        <w:jc w:val="right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  <w:t xml:space="preserve">       Vesna Petek</w:t>
      </w:r>
    </w:p>
    <w:p w14:paraId="0E743034" w14:textId="77777777" w:rsidR="00D364C6" w:rsidRDefault="00D364C6" w:rsidP="00D707B3">
      <w:pPr>
        <w:jc w:val="right"/>
      </w:pPr>
    </w:p>
    <w:p w14:paraId="1A69E394" w14:textId="77777777" w:rsidR="00D707B3" w:rsidRDefault="00D707B3" w:rsidP="00D707B3">
      <w:pPr>
        <w:jc w:val="right"/>
      </w:pPr>
    </w:p>
    <w:p w14:paraId="6B4C7071" w14:textId="77777777" w:rsidR="00D707B3" w:rsidRDefault="00D707B3" w:rsidP="00D707B3"/>
    <w:p w14:paraId="6E828A6C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105365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001764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322514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6945347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3C1872E" wp14:editId="326BA59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F5A10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c173="http://schemas.microsoft.com/office/drawing/2017/03/chart" xmlns:dgm1611="http://schemas.microsoft.com/office/drawing/2016/11/diagram" xmlns:c16="http://schemas.microsoft.com/office/drawing/2014/chart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a14="http://schemas.microsoft.com/office/drawing/2010/main" xmlns:a="http://schemas.openxmlformats.org/drawingml/2006/main" xmlns:sl="http://schemas.openxmlformats.org/schemaLibrary/2006/main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Sect="00840F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3047D"/>
    <w:rsid w:val="004F4C90"/>
    <w:rsid w:val="005F330D"/>
    <w:rsid w:val="006606A6"/>
    <w:rsid w:val="00693AB1"/>
    <w:rsid w:val="00840FF5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4FD0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staknuto">
    <w:name w:val="Emphasis"/>
    <w:qFormat/>
    <w:rsid w:val="00840FF5"/>
    <w:rPr>
      <w:i/>
      <w:iCs/>
    </w:rPr>
  </w:style>
  <w:style w:type="paragraph" w:styleId="Bezproreda">
    <w:name w:val="No Spacing"/>
    <w:uiPriority w:val="1"/>
    <w:qFormat/>
    <w:rsid w:val="00840FF5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2</cp:revision>
  <cp:lastPrinted>2014-11-26T14:09:00Z</cp:lastPrinted>
  <dcterms:created xsi:type="dcterms:W3CDTF">2025-03-30T06:34:00Z</dcterms:created>
  <dcterms:modified xsi:type="dcterms:W3CDTF">2025-03-30T06:34:00Z</dcterms:modified>
</cp:coreProperties>
</file>